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№ 212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Купяк М.П.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Поршнянської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гр.Купяк М.П. про передачу у власність земельних ділянок для ведення товарного сільськогосподарського виробництва  на території Поршнянської сільської ради за  межами населеного пункту, технічна документація землеустрою розроблена фізичною особою-підприємцем Ціп Богдан Томович: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Технічну документацію землеустрою по передачі земельних часток (паїв) у приватну власність для ведення товарного сільськогосподарського виробництва Купяк Марія Пилипівна на земельну ділянку, яка розташована на території Поршнянської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гр.Купяк Маріі Пилипівні у власність  земельні ділянки для ведення товарного сільськогосподарського виробництва в межах середньої земельної частки (паю) площею 0,9714 га - ріллі, кадастровий номер 4623685500:04:000:0248, площею 0,4714 - сіножатті, кадастровий номер 4623685500:04:000:0247, на території Поршнянської 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